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E84E" w14:textId="77777777" w:rsidR="008D220F" w:rsidRDefault="008D220F" w:rsidP="008D220F">
      <w:pPr>
        <w:pStyle w:val="Title"/>
        <w:rPr>
          <w:w w:val="105"/>
        </w:rPr>
      </w:pPr>
      <w:r>
        <w:rPr>
          <w:w w:val="105"/>
        </w:rPr>
        <w:t xml:space="preserve">           </w:t>
      </w:r>
    </w:p>
    <w:p w14:paraId="7CE4D971" w14:textId="77777777" w:rsidR="008D220F" w:rsidRDefault="008D220F" w:rsidP="008D220F">
      <w:pPr>
        <w:pStyle w:val="Title"/>
        <w:rPr>
          <w:w w:val="105"/>
        </w:rPr>
      </w:pPr>
    </w:p>
    <w:p w14:paraId="7276AD79" w14:textId="77777777" w:rsidR="008D220F" w:rsidRDefault="008D220F" w:rsidP="008D220F">
      <w:pPr>
        <w:pStyle w:val="Title"/>
        <w:rPr>
          <w:w w:val="105"/>
        </w:rPr>
      </w:pPr>
    </w:p>
    <w:p w14:paraId="4DE9EAAD" w14:textId="77777777" w:rsidR="008D220F" w:rsidRDefault="008D220F" w:rsidP="008D220F">
      <w:pPr>
        <w:pStyle w:val="Title"/>
        <w:tabs>
          <w:tab w:val="left" w:pos="4590"/>
        </w:tabs>
      </w:pPr>
      <w:r>
        <w:rPr>
          <w:w w:val="105"/>
        </w:rPr>
        <w:t xml:space="preserve">      PUBLIC 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TOWN COUNCIL</w:t>
      </w:r>
    </w:p>
    <w:p w14:paraId="21DCC218" w14:textId="77777777" w:rsidR="008D220F" w:rsidRDefault="008D220F" w:rsidP="008D220F">
      <w:pPr>
        <w:tabs>
          <w:tab w:val="left" w:pos="4590"/>
        </w:tabs>
        <w:spacing w:before="158"/>
        <w:ind w:right="808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 xml:space="preserve">                UNDER</w:t>
      </w:r>
      <w:r>
        <w:rPr>
          <w:rFonts w:ascii="Arial"/>
          <w:b/>
          <w:i/>
          <w:spacing w:val="16"/>
          <w:sz w:val="23"/>
        </w:rPr>
        <w:t xml:space="preserve"> </w:t>
      </w:r>
      <w:r>
        <w:rPr>
          <w:rFonts w:ascii="Arial"/>
          <w:b/>
          <w:i/>
          <w:sz w:val="23"/>
        </w:rPr>
        <w:t>SOUTH</w:t>
      </w:r>
      <w:r>
        <w:rPr>
          <w:rFonts w:ascii="Arial"/>
          <w:b/>
          <w:i/>
          <w:spacing w:val="29"/>
          <w:sz w:val="23"/>
        </w:rPr>
        <w:t xml:space="preserve"> </w:t>
      </w:r>
      <w:r>
        <w:rPr>
          <w:rFonts w:ascii="Arial"/>
          <w:b/>
          <w:i/>
          <w:sz w:val="23"/>
        </w:rPr>
        <w:t>CAROLINA</w:t>
      </w:r>
      <w:r>
        <w:rPr>
          <w:rFonts w:ascii="Arial"/>
          <w:b/>
          <w:i/>
          <w:spacing w:val="23"/>
          <w:sz w:val="23"/>
        </w:rPr>
        <w:t xml:space="preserve"> </w:t>
      </w:r>
      <w:r>
        <w:rPr>
          <w:rFonts w:ascii="Arial"/>
          <w:b/>
          <w:i/>
          <w:sz w:val="23"/>
        </w:rPr>
        <w:t>FREEDOM</w:t>
      </w:r>
      <w:r>
        <w:rPr>
          <w:rFonts w:ascii="Arial"/>
          <w:b/>
          <w:i/>
          <w:spacing w:val="35"/>
          <w:sz w:val="23"/>
        </w:rPr>
        <w:t xml:space="preserve"> </w:t>
      </w:r>
      <w:r>
        <w:rPr>
          <w:rFonts w:ascii="Arial"/>
          <w:b/>
          <w:i/>
          <w:sz w:val="23"/>
        </w:rPr>
        <w:t>OF</w:t>
      </w:r>
      <w:r>
        <w:rPr>
          <w:rFonts w:ascii="Arial"/>
          <w:b/>
          <w:i/>
          <w:spacing w:val="24"/>
          <w:sz w:val="23"/>
        </w:rPr>
        <w:t xml:space="preserve"> </w:t>
      </w:r>
      <w:r>
        <w:rPr>
          <w:rFonts w:ascii="Arial"/>
          <w:b/>
          <w:i/>
          <w:sz w:val="23"/>
        </w:rPr>
        <w:t>INFORMATION</w:t>
      </w:r>
      <w:r>
        <w:rPr>
          <w:rFonts w:ascii="Arial"/>
          <w:b/>
          <w:i/>
          <w:spacing w:val="63"/>
          <w:sz w:val="23"/>
        </w:rPr>
        <w:t xml:space="preserve"> </w:t>
      </w:r>
      <w:r>
        <w:rPr>
          <w:rFonts w:ascii="Arial"/>
          <w:b/>
          <w:i/>
          <w:spacing w:val="-5"/>
          <w:sz w:val="23"/>
        </w:rPr>
        <w:t>ACT</w:t>
      </w:r>
    </w:p>
    <w:p w14:paraId="2D0EE4FE" w14:textId="77777777" w:rsidR="008D220F" w:rsidRDefault="008D220F" w:rsidP="008D220F">
      <w:pPr>
        <w:pStyle w:val="BodyText"/>
        <w:tabs>
          <w:tab w:val="left" w:pos="4590"/>
        </w:tabs>
        <w:jc w:val="center"/>
        <w:rPr>
          <w:rFonts w:ascii="Arial"/>
          <w:b/>
          <w:i/>
          <w:sz w:val="22"/>
        </w:rPr>
      </w:pPr>
    </w:p>
    <w:p w14:paraId="2F73A8AF" w14:textId="77777777" w:rsidR="008D220F" w:rsidRDefault="008D220F" w:rsidP="008D220F">
      <w:pPr>
        <w:tabs>
          <w:tab w:val="left" w:pos="4590"/>
        </w:tabs>
        <w:spacing w:line="252" w:lineRule="auto"/>
        <w:ind w:right="1528"/>
        <w:jc w:val="center"/>
        <w:rPr>
          <w:rFonts w:ascii="Arial"/>
          <w:b/>
          <w:i/>
          <w:iCs/>
          <w:sz w:val="27"/>
        </w:rPr>
      </w:pPr>
      <w:r>
        <w:rPr>
          <w:rFonts w:ascii="Arial"/>
          <w:b/>
          <w:i/>
          <w:iCs/>
          <w:sz w:val="27"/>
        </w:rPr>
        <w:t xml:space="preserve">             Central Community Engagement Meeting</w:t>
      </w:r>
    </w:p>
    <w:p w14:paraId="371C7677" w14:textId="77777777" w:rsidR="008D220F" w:rsidRDefault="008D220F" w:rsidP="008D220F">
      <w:pPr>
        <w:tabs>
          <w:tab w:val="left" w:pos="4590"/>
        </w:tabs>
        <w:spacing w:line="252" w:lineRule="auto"/>
        <w:ind w:right="1528"/>
        <w:jc w:val="center"/>
        <w:rPr>
          <w:rFonts w:ascii="Arial"/>
          <w:b/>
          <w:i/>
          <w:iCs/>
          <w:sz w:val="27"/>
        </w:rPr>
      </w:pPr>
    </w:p>
    <w:p w14:paraId="085D241F" w14:textId="64B7975A" w:rsidR="008D220F" w:rsidRDefault="008D220F" w:rsidP="008D220F">
      <w:pPr>
        <w:tabs>
          <w:tab w:val="left" w:pos="4590"/>
        </w:tabs>
        <w:spacing w:line="252" w:lineRule="auto"/>
        <w:ind w:right="1528"/>
        <w:jc w:val="center"/>
        <w:rPr>
          <w:rFonts w:ascii="Arial"/>
          <w:b/>
          <w:i/>
          <w:iCs/>
          <w:sz w:val="27"/>
        </w:rPr>
      </w:pPr>
      <w:r>
        <w:rPr>
          <w:rFonts w:ascii="Arial"/>
          <w:b/>
          <w:i/>
          <w:iCs/>
          <w:sz w:val="27"/>
        </w:rPr>
        <w:t>Central United Methodist Church</w:t>
      </w:r>
    </w:p>
    <w:p w14:paraId="281C3825" w14:textId="06A366AD" w:rsidR="008D220F" w:rsidRDefault="008D220F" w:rsidP="008D220F">
      <w:pPr>
        <w:tabs>
          <w:tab w:val="left" w:pos="4590"/>
        </w:tabs>
        <w:spacing w:line="252" w:lineRule="auto"/>
        <w:ind w:right="1528"/>
        <w:jc w:val="center"/>
        <w:rPr>
          <w:rFonts w:ascii="Arial"/>
          <w:b/>
          <w:i/>
          <w:iCs/>
          <w:sz w:val="27"/>
        </w:rPr>
      </w:pPr>
      <w:r>
        <w:rPr>
          <w:rFonts w:ascii="Arial"/>
          <w:b/>
          <w:i/>
          <w:iCs/>
          <w:sz w:val="27"/>
        </w:rPr>
        <w:t>722 W Main Street</w:t>
      </w:r>
    </w:p>
    <w:p w14:paraId="0E9C002E" w14:textId="6CF2F0C4" w:rsidR="008D220F" w:rsidRDefault="008D220F" w:rsidP="008D220F">
      <w:pPr>
        <w:tabs>
          <w:tab w:val="left" w:pos="4590"/>
        </w:tabs>
        <w:spacing w:line="252" w:lineRule="auto"/>
        <w:ind w:right="1528"/>
        <w:jc w:val="center"/>
        <w:rPr>
          <w:rFonts w:ascii="Arial"/>
          <w:b/>
          <w:i/>
          <w:iCs/>
          <w:sz w:val="27"/>
        </w:rPr>
      </w:pPr>
      <w:r>
        <w:rPr>
          <w:rFonts w:ascii="Arial"/>
          <w:b/>
          <w:i/>
          <w:iCs/>
          <w:sz w:val="27"/>
        </w:rPr>
        <w:t xml:space="preserve"> Central, SC 29630</w:t>
      </w:r>
    </w:p>
    <w:p w14:paraId="11BFAAD9" w14:textId="77777777" w:rsidR="008D220F" w:rsidRDefault="008D220F" w:rsidP="008D220F">
      <w:pPr>
        <w:pStyle w:val="BodyText"/>
        <w:tabs>
          <w:tab w:val="left" w:pos="4590"/>
        </w:tabs>
        <w:spacing w:before="8"/>
        <w:rPr>
          <w:rFonts w:ascii="Arial"/>
          <w:b/>
          <w:sz w:val="29"/>
        </w:rPr>
      </w:pPr>
    </w:p>
    <w:p w14:paraId="0109FAE9" w14:textId="72C850DE" w:rsidR="008D220F" w:rsidRDefault="008D220F" w:rsidP="008D220F">
      <w:pPr>
        <w:tabs>
          <w:tab w:val="left" w:pos="4590"/>
        </w:tabs>
        <w:ind w:left="1590" w:right="808"/>
        <w:rPr>
          <w:rFonts w:ascii="Arial"/>
          <w:b/>
          <w:i/>
          <w:sz w:val="26"/>
        </w:rPr>
      </w:pPr>
      <w:r>
        <w:rPr>
          <w:rFonts w:ascii="Arial"/>
          <w:b/>
          <w:i/>
          <w:sz w:val="26"/>
        </w:rPr>
        <w:t>Tuesday, June 24</w:t>
      </w:r>
      <w:r>
        <w:rPr>
          <w:rFonts w:ascii="Arial"/>
          <w:b/>
          <w:i/>
          <w:sz w:val="26"/>
        </w:rPr>
        <w:t xml:space="preserve">, 2025 </w:t>
      </w:r>
      <w:r>
        <w:rPr>
          <w:rFonts w:ascii="Arial"/>
          <w:b/>
          <w:i/>
          <w:sz w:val="26"/>
        </w:rPr>
        <w:t>–</w:t>
      </w:r>
      <w:r>
        <w:rPr>
          <w:rFonts w:ascii="Arial"/>
          <w:b/>
          <w:i/>
          <w:sz w:val="26"/>
        </w:rPr>
        <w:t xml:space="preserve"> 7:00pm</w:t>
      </w:r>
    </w:p>
    <w:p w14:paraId="76EB7955" w14:textId="77777777" w:rsidR="008D220F" w:rsidRDefault="008D220F" w:rsidP="008D220F">
      <w:pPr>
        <w:tabs>
          <w:tab w:val="left" w:pos="4590"/>
        </w:tabs>
        <w:spacing w:before="234"/>
        <w:rPr>
          <w:rFonts w:ascii="Arial"/>
          <w:i/>
        </w:rPr>
      </w:pPr>
      <w:r>
        <w:rPr>
          <w:rFonts w:ascii="Arial"/>
          <w:i/>
          <w:w w:val="105"/>
        </w:rPr>
        <w:t xml:space="preserve">           </w:t>
      </w:r>
    </w:p>
    <w:p w14:paraId="429AB707" w14:textId="77777777" w:rsidR="008D220F" w:rsidRDefault="008D220F" w:rsidP="008D220F">
      <w:pPr>
        <w:pStyle w:val="BodyText"/>
        <w:jc w:val="center"/>
        <w:rPr>
          <w:rFonts w:ascii="Arial"/>
          <w:i/>
          <w:sz w:val="24"/>
        </w:rPr>
      </w:pPr>
    </w:p>
    <w:p w14:paraId="446C6461" w14:textId="77777777" w:rsidR="008D220F" w:rsidRDefault="008D220F" w:rsidP="008D220F">
      <w:pPr>
        <w:pStyle w:val="BodyText"/>
        <w:spacing w:before="5"/>
        <w:jc w:val="center"/>
        <w:rPr>
          <w:rFonts w:ascii="Arial"/>
          <w:i/>
        </w:rPr>
      </w:pPr>
    </w:p>
    <w:p w14:paraId="0D53B91B" w14:textId="77777777" w:rsidR="008D220F" w:rsidRDefault="008D220F" w:rsidP="008D220F">
      <w:pPr>
        <w:pStyle w:val="BodyText"/>
        <w:ind w:left="109" w:right="281" w:firstLine="6"/>
      </w:pPr>
      <w:r>
        <w:t>Some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Town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Central</w:t>
      </w:r>
      <w:r>
        <w:rPr>
          <w:spacing w:val="40"/>
        </w:rPr>
        <w:t xml:space="preserve"> </w:t>
      </w:r>
      <w:r>
        <w:t>Council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attending</w:t>
      </w:r>
      <w:r>
        <w:rPr>
          <w:spacing w:val="40"/>
        </w:rPr>
        <w:t xml:space="preserve"> </w:t>
      </w:r>
      <w:r>
        <w:t>a meeting for the Community Engagement Meeting. This is not a formal meeting of council. The members of council attending may</w:t>
      </w:r>
      <w:r>
        <w:rPr>
          <w:spacing w:val="-6"/>
        </w:rPr>
        <w:t xml:space="preserve"> </w:t>
      </w:r>
      <w:r>
        <w:t>represent a</w:t>
      </w:r>
      <w:r>
        <w:rPr>
          <w:spacing w:val="-12"/>
        </w:rPr>
        <w:t xml:space="preserve"> </w:t>
      </w:r>
      <w:r>
        <w:t>quorum;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therefore, a</w:t>
      </w:r>
      <w:r>
        <w:rPr>
          <w:spacing w:val="-16"/>
        </w:rPr>
        <w:t xml:space="preserve"> </w:t>
      </w:r>
      <w:r>
        <w:t>public notice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provided. No business shall be discussed by Council.</w:t>
      </w:r>
    </w:p>
    <w:p w14:paraId="5FF0E872" w14:textId="77777777" w:rsidR="008D220F" w:rsidRDefault="008D220F" w:rsidP="008D220F">
      <w:pPr>
        <w:pStyle w:val="BodyText"/>
        <w:spacing w:before="8"/>
      </w:pPr>
    </w:p>
    <w:p w14:paraId="38123AA0" w14:textId="77777777" w:rsidR="008D220F" w:rsidRDefault="008D220F" w:rsidP="008D220F">
      <w:pPr>
        <w:pStyle w:val="BodyText"/>
        <w:spacing w:before="1"/>
        <w:ind w:left="108"/>
      </w:pP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(864)</w:t>
      </w:r>
      <w:r>
        <w:rPr>
          <w:spacing w:val="-2"/>
        </w:rPr>
        <w:t xml:space="preserve"> </w:t>
      </w:r>
      <w:r>
        <w:t>639-</w:t>
      </w:r>
      <w:r>
        <w:rPr>
          <w:spacing w:val="-2"/>
        </w:rPr>
        <w:t>6381.</w:t>
      </w:r>
    </w:p>
    <w:p w14:paraId="4A8369DB" w14:textId="77777777" w:rsidR="00965750" w:rsidRDefault="00965750"/>
    <w:sectPr w:rsidR="0096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0F"/>
    <w:rsid w:val="003C1E26"/>
    <w:rsid w:val="006A323B"/>
    <w:rsid w:val="007B7ACA"/>
    <w:rsid w:val="008D220F"/>
    <w:rsid w:val="00965750"/>
    <w:rsid w:val="009B4020"/>
    <w:rsid w:val="00A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2D00"/>
  <w15:chartTrackingRefBased/>
  <w15:docId w15:val="{79A1B6B1-30F0-44ED-984E-82340C8A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20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20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20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20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2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20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20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20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20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2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20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2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20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D220F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D220F"/>
    <w:rPr>
      <w:rFonts w:ascii="Times New Roman" w:eastAsia="Times New Roman" w:hAnsi="Times New Roman" w:cs="Times New Roman"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1</cp:revision>
  <cp:lastPrinted>2025-06-23T13:01:00Z</cp:lastPrinted>
  <dcterms:created xsi:type="dcterms:W3CDTF">2025-06-23T12:55:00Z</dcterms:created>
  <dcterms:modified xsi:type="dcterms:W3CDTF">2025-06-23T13:01:00Z</dcterms:modified>
</cp:coreProperties>
</file>